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6873" w14:textId="77777777" w:rsidR="0075116F" w:rsidRDefault="0075116F" w:rsidP="009837CC">
      <w:pPr>
        <w:spacing w:after="0"/>
        <w:ind w:left="-180"/>
      </w:pPr>
      <w:r>
        <w:t xml:space="preserve">Gläubiger-Identifikationsnummer: </w:t>
      </w:r>
      <w:r w:rsidR="009D7822" w:rsidRPr="009D7822">
        <w:rPr>
          <w:b/>
        </w:rPr>
        <w:t>D</w:t>
      </w:r>
      <w:r w:rsidR="009837CC">
        <w:rPr>
          <w:b/>
        </w:rPr>
        <w:t xml:space="preserve"> </w:t>
      </w:r>
      <w:r w:rsidR="009D7822" w:rsidRPr="009D7822">
        <w:rPr>
          <w:b/>
        </w:rPr>
        <w:t>E</w:t>
      </w:r>
      <w:r w:rsidR="009837CC">
        <w:rPr>
          <w:b/>
        </w:rPr>
        <w:t xml:space="preserve"> </w:t>
      </w:r>
      <w:r w:rsidR="009D7822" w:rsidRPr="009D7822">
        <w:rPr>
          <w:b/>
        </w:rPr>
        <w:t>3</w:t>
      </w:r>
      <w:r w:rsidR="009837CC">
        <w:rPr>
          <w:b/>
        </w:rPr>
        <w:t xml:space="preserve"> </w:t>
      </w:r>
      <w:r w:rsidR="009D7822" w:rsidRPr="009D7822">
        <w:rPr>
          <w:b/>
        </w:rPr>
        <w:t>1</w:t>
      </w:r>
      <w:r w:rsidR="009837CC">
        <w:rPr>
          <w:b/>
        </w:rPr>
        <w:t xml:space="preserve"> </w:t>
      </w:r>
      <w:r w:rsidR="009D7822" w:rsidRPr="009D7822">
        <w:rPr>
          <w:b/>
        </w:rPr>
        <w:t>Z</w:t>
      </w:r>
      <w:r w:rsidR="009837CC">
        <w:rPr>
          <w:b/>
        </w:rPr>
        <w:t xml:space="preserve"> </w:t>
      </w:r>
      <w:r w:rsidR="009D7822" w:rsidRPr="009D7822">
        <w:rPr>
          <w:b/>
        </w:rPr>
        <w:t>Z</w:t>
      </w:r>
      <w:r w:rsidR="009837CC">
        <w:rPr>
          <w:b/>
        </w:rPr>
        <w:t xml:space="preserve"> </w:t>
      </w:r>
      <w:r w:rsidR="009D7822" w:rsidRPr="009D7822">
        <w:rPr>
          <w:b/>
        </w:rPr>
        <w:t>Z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7</w:t>
      </w:r>
      <w:r w:rsidR="009837CC">
        <w:rPr>
          <w:b/>
        </w:rPr>
        <w:t xml:space="preserve"> </w:t>
      </w:r>
      <w:r w:rsidR="009D7822" w:rsidRPr="009D7822">
        <w:rPr>
          <w:b/>
        </w:rPr>
        <w:t>8</w:t>
      </w:r>
      <w:r w:rsidR="009837CC">
        <w:rPr>
          <w:b/>
        </w:rPr>
        <w:t xml:space="preserve"> </w:t>
      </w:r>
      <w:r w:rsidR="009D7822" w:rsidRPr="009D7822">
        <w:rPr>
          <w:b/>
        </w:rPr>
        <w:t>6</w:t>
      </w:r>
      <w:r w:rsidR="009837CC">
        <w:rPr>
          <w:b/>
        </w:rPr>
        <w:t xml:space="preserve"> </w:t>
      </w:r>
      <w:r w:rsidR="009D7822" w:rsidRPr="009D7822">
        <w:rPr>
          <w:b/>
        </w:rPr>
        <w:t>0</w:t>
      </w:r>
      <w:r w:rsidR="009837CC">
        <w:rPr>
          <w:b/>
        </w:rPr>
        <w:t xml:space="preserve"> </w:t>
      </w:r>
      <w:r w:rsidR="009D7822" w:rsidRPr="009D7822">
        <w:rPr>
          <w:b/>
        </w:rPr>
        <w:t>8</w:t>
      </w:r>
      <w:r w:rsidR="009837CC">
        <w:rPr>
          <w:b/>
        </w:rPr>
        <w:t xml:space="preserve"> </w:t>
      </w:r>
      <w:r w:rsidR="009D7822" w:rsidRPr="009D7822">
        <w:rPr>
          <w:b/>
        </w:rPr>
        <w:t>1</w:t>
      </w:r>
    </w:p>
    <w:p w14:paraId="0836B097" w14:textId="77777777" w:rsidR="00F36555" w:rsidRPr="00EB25C1" w:rsidRDefault="00F36555" w:rsidP="00053A93">
      <w:pPr>
        <w:spacing w:after="0"/>
        <w:ind w:left="-180"/>
        <w:rPr>
          <w:sz w:val="10"/>
          <w:szCs w:val="10"/>
        </w:rPr>
      </w:pPr>
    </w:p>
    <w:p w14:paraId="352135CC" w14:textId="77777777" w:rsidR="00F36555" w:rsidRDefault="00F36555" w:rsidP="00E03CA9">
      <w:pPr>
        <w:spacing w:after="0"/>
        <w:ind w:left="-180"/>
      </w:pPr>
      <w:r>
        <w:t xml:space="preserve">Ihre Mandatsreferenz: </w:t>
      </w:r>
      <w:r>
        <w:tab/>
      </w:r>
      <w:r w:rsidR="007F30F3">
        <w:t>W</w:t>
      </w:r>
      <w:r>
        <w:t>ird gesondert</w:t>
      </w:r>
      <w:r w:rsidR="00DB5C3A">
        <w:t xml:space="preserve"> vom Zahlungsempfänger</w:t>
      </w:r>
      <w:r>
        <w:t xml:space="preserve"> mitgeteilt</w:t>
      </w:r>
    </w:p>
    <w:p w14:paraId="56199BA4" w14:textId="77777777" w:rsidR="0075116F" w:rsidRPr="00EB25C1" w:rsidRDefault="0075116F" w:rsidP="00053A93">
      <w:pPr>
        <w:spacing w:after="0"/>
        <w:ind w:left="-180"/>
        <w:rPr>
          <w:sz w:val="28"/>
          <w:szCs w:val="28"/>
        </w:rPr>
      </w:pPr>
    </w:p>
    <w:p w14:paraId="2F74B5D3" w14:textId="77777777" w:rsidR="0075116F" w:rsidRDefault="0075116F" w:rsidP="00053A93">
      <w:pPr>
        <w:spacing w:after="0"/>
        <w:ind w:left="-180"/>
        <w:rPr>
          <w:b/>
        </w:rPr>
      </w:pPr>
      <w:r w:rsidRPr="0075116F">
        <w:rPr>
          <w:b/>
          <w:sz w:val="28"/>
          <w:szCs w:val="28"/>
        </w:rPr>
        <w:t xml:space="preserve">SEPA </w:t>
      </w:r>
      <w:r>
        <w:rPr>
          <w:b/>
          <w:sz w:val="28"/>
          <w:szCs w:val="28"/>
        </w:rPr>
        <w:t>–</w:t>
      </w:r>
      <w:r w:rsidRPr="0075116F">
        <w:rPr>
          <w:b/>
          <w:sz w:val="28"/>
          <w:szCs w:val="28"/>
        </w:rPr>
        <w:t xml:space="preserve"> </w:t>
      </w:r>
      <w:r w:rsidR="00DA04AE">
        <w:rPr>
          <w:b/>
          <w:sz w:val="28"/>
          <w:szCs w:val="28"/>
        </w:rPr>
        <w:t xml:space="preserve">Basis </w:t>
      </w:r>
      <w:r w:rsidR="00EC2F06">
        <w:rPr>
          <w:b/>
          <w:sz w:val="28"/>
          <w:szCs w:val="28"/>
        </w:rPr>
        <w:t>–</w:t>
      </w:r>
      <w:r w:rsidR="00DA04AE">
        <w:rPr>
          <w:b/>
          <w:sz w:val="28"/>
          <w:szCs w:val="28"/>
        </w:rPr>
        <w:t xml:space="preserve"> </w:t>
      </w:r>
      <w:r w:rsidRPr="0075116F">
        <w:rPr>
          <w:b/>
          <w:sz w:val="28"/>
          <w:szCs w:val="28"/>
        </w:rPr>
        <w:t>Lastschriftmandat</w:t>
      </w:r>
      <w:r w:rsidR="00EC2F06">
        <w:rPr>
          <w:b/>
          <w:sz w:val="28"/>
          <w:szCs w:val="28"/>
        </w:rPr>
        <w:tab/>
      </w:r>
      <w:r w:rsidR="00AA42A7" w:rsidRPr="00AA42A7">
        <w:rPr>
          <w:b/>
          <w:sz w:val="20"/>
          <w:szCs w:val="20"/>
        </w:rPr>
        <w:t>(wiederkehrende Lastschrift)</w:t>
      </w:r>
    </w:p>
    <w:p w14:paraId="2B7031ED" w14:textId="77777777" w:rsidR="0075116F" w:rsidRDefault="0075116F" w:rsidP="009A492D">
      <w:pPr>
        <w:spacing w:after="0"/>
        <w:ind w:left="-180"/>
      </w:pPr>
      <w:r>
        <w:t xml:space="preserve">Ich ermächtige </w:t>
      </w:r>
      <w:r w:rsidR="009A492D">
        <w:t>„</w:t>
      </w:r>
      <w:r>
        <w:t>Deutsche</w:t>
      </w:r>
      <w:r w:rsidR="009A492D">
        <w:t>r</w:t>
      </w:r>
      <w:r>
        <w:t xml:space="preserve"> Teckel</w:t>
      </w:r>
      <w:r w:rsidR="00AA42A7">
        <w:t>k</w:t>
      </w:r>
      <w:r>
        <w:t>lub</w:t>
      </w:r>
      <w:r w:rsidR="00E353B6">
        <w:t xml:space="preserve"> </w:t>
      </w:r>
      <w:r w:rsidRPr="00CE5CC9">
        <w:rPr>
          <w:b/>
        </w:rPr>
        <w:t>Gruppe Wiesbaden-Mainz e. V.</w:t>
      </w:r>
      <w:r w:rsidR="009A492D">
        <w:t xml:space="preserve">“ </w:t>
      </w:r>
      <w:r w:rsidR="00DB5C3A">
        <w:t>(Zahlungsempfänger)</w:t>
      </w:r>
      <w:r w:rsidR="00F654D6">
        <w:t>,</w:t>
      </w:r>
      <w:r w:rsidR="00DB5C3A">
        <w:t xml:space="preserve"> </w:t>
      </w:r>
      <w:r w:rsidR="003A6B15">
        <w:t>Beitragsz</w:t>
      </w:r>
      <w:r>
        <w:t>ahlungen von meinem Konto</w:t>
      </w:r>
      <w:r w:rsidR="00F654D6">
        <w:t xml:space="preserve"> </w:t>
      </w:r>
      <w:r>
        <w:t xml:space="preserve">mittels </w:t>
      </w:r>
      <w:r w:rsidR="00AA42A7">
        <w:t xml:space="preserve">wiederkehrender </w:t>
      </w:r>
      <w:r>
        <w:t>Lastschrift</w:t>
      </w:r>
      <w:r w:rsidR="00CE5CC9">
        <w:t>,</w:t>
      </w:r>
      <w:r>
        <w:t xml:space="preserve"> </w:t>
      </w:r>
      <w:r w:rsidR="00F654D6">
        <w:t>bis auf Widerruf</w:t>
      </w:r>
      <w:r w:rsidR="00A47096">
        <w:t>,</w:t>
      </w:r>
      <w:r w:rsidR="00F654D6">
        <w:t xml:space="preserve"> </w:t>
      </w:r>
      <w:r>
        <w:t>einzuziehen.</w:t>
      </w:r>
      <w:r w:rsidR="00DB5C3A">
        <w:t xml:space="preserve"> </w:t>
      </w:r>
      <w:r>
        <w:t>Zugleich weise ich mein Kreditinstitut an, die vo</w:t>
      </w:r>
      <w:r w:rsidR="00736CCA">
        <w:t>m</w:t>
      </w:r>
      <w:r>
        <w:t xml:space="preserve"> </w:t>
      </w:r>
      <w:r w:rsidR="00DB5C3A">
        <w:t>Zahlungsempfänger</w:t>
      </w:r>
      <w:r>
        <w:t xml:space="preserve"> auf mein Konto gezogenen</w:t>
      </w:r>
      <w:r w:rsidR="00F36555">
        <w:t xml:space="preserve"> Lastschriften einzulösen.</w:t>
      </w:r>
    </w:p>
    <w:p w14:paraId="0A381583" w14:textId="77777777" w:rsidR="00E353B6" w:rsidRPr="00E353B6" w:rsidRDefault="00E353B6" w:rsidP="00053A93">
      <w:pPr>
        <w:spacing w:after="0"/>
        <w:ind w:left="-180"/>
        <w:jc w:val="both"/>
        <w:rPr>
          <w:sz w:val="16"/>
          <w:szCs w:val="16"/>
        </w:rPr>
      </w:pPr>
    </w:p>
    <w:p w14:paraId="249DEFD9" w14:textId="77777777" w:rsidR="00E353B6" w:rsidRDefault="00E353B6" w:rsidP="00E353B6">
      <w:pPr>
        <w:spacing w:after="0"/>
        <w:ind w:left="-180"/>
        <w:jc w:val="both"/>
      </w:pPr>
      <w:r w:rsidRPr="00053A93">
        <w:t xml:space="preserve">Beitragszahlungen </w:t>
      </w:r>
      <w:r>
        <w:t xml:space="preserve">sollen </w:t>
      </w:r>
      <w:r w:rsidRPr="00053A93">
        <w:t xml:space="preserve">für </w:t>
      </w:r>
      <w:r>
        <w:t xml:space="preserve">die </w:t>
      </w:r>
      <w:r w:rsidRPr="00053A93">
        <w:t>nachfolgend aufgeführte</w:t>
      </w:r>
      <w:r>
        <w:t>n</w:t>
      </w:r>
      <w:r w:rsidRPr="00053A93">
        <w:t xml:space="preserve"> Mitglieder</w:t>
      </w:r>
      <w:r>
        <w:t xml:space="preserve"> der o.g. </w:t>
      </w:r>
      <w:r w:rsidR="00A47096">
        <w:t>DTK-</w:t>
      </w:r>
      <w:r>
        <w:t>Gruppe erfolgen:</w:t>
      </w:r>
    </w:p>
    <w:p w14:paraId="5A072695" w14:textId="77777777" w:rsidR="00E353B6" w:rsidRPr="00EB25C1" w:rsidRDefault="00E353B6" w:rsidP="00EB25C1">
      <w:pPr>
        <w:spacing w:after="0"/>
        <w:rPr>
          <w:sz w:val="6"/>
          <w:szCs w:val="6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088"/>
        <w:gridCol w:w="2592"/>
        <w:gridCol w:w="2619"/>
      </w:tblGrid>
      <w:tr w:rsidR="00E353B6" w:rsidRPr="00053A93" w14:paraId="12489317" w14:textId="77777777">
        <w:trPr>
          <w:trHeight w:val="454"/>
        </w:trPr>
        <w:tc>
          <w:tcPr>
            <w:tcW w:w="2520" w:type="dxa"/>
            <w:vAlign w:val="center"/>
          </w:tcPr>
          <w:p w14:paraId="5F5FF84B" w14:textId="77777777" w:rsidR="00E353B6" w:rsidRPr="00053A93" w:rsidRDefault="00B80369" w:rsidP="00C94657">
            <w:pPr>
              <w:spacing w:after="0"/>
            </w:pPr>
            <w:r>
              <w:t>Zu</w:t>
            </w:r>
            <w:r w:rsidR="009A492D">
              <w:t>n</w:t>
            </w:r>
            <w:r w:rsidR="00E353B6" w:rsidRPr="00053A93">
              <w:t>ame</w:t>
            </w:r>
          </w:p>
        </w:tc>
        <w:tc>
          <w:tcPr>
            <w:tcW w:w="2088" w:type="dxa"/>
            <w:vAlign w:val="center"/>
          </w:tcPr>
          <w:p w14:paraId="7FC55119" w14:textId="77777777" w:rsidR="00E353B6" w:rsidRPr="00053A93" w:rsidRDefault="00E353B6" w:rsidP="00C94657">
            <w:pPr>
              <w:spacing w:after="0"/>
            </w:pPr>
            <w:r w:rsidRPr="00053A93">
              <w:t>Vorname</w:t>
            </w:r>
          </w:p>
        </w:tc>
        <w:tc>
          <w:tcPr>
            <w:tcW w:w="2592" w:type="dxa"/>
            <w:vAlign w:val="center"/>
          </w:tcPr>
          <w:p w14:paraId="4FC535F3" w14:textId="77777777" w:rsidR="00E353B6" w:rsidRPr="00053A93" w:rsidRDefault="00E353B6" w:rsidP="00C94657">
            <w:pPr>
              <w:spacing w:after="0"/>
            </w:pPr>
            <w:r>
              <w:t>Wohno</w:t>
            </w:r>
            <w:r w:rsidRPr="00053A93">
              <w:t>rt</w:t>
            </w:r>
          </w:p>
        </w:tc>
        <w:tc>
          <w:tcPr>
            <w:tcW w:w="2619" w:type="dxa"/>
            <w:shd w:val="clear" w:color="auto" w:fill="E0E0E0"/>
            <w:vAlign w:val="center"/>
          </w:tcPr>
          <w:p w14:paraId="5BB38D82" w14:textId="77777777" w:rsidR="00E353B6" w:rsidRPr="00053A93" w:rsidRDefault="00E353B6" w:rsidP="00C94657">
            <w:pPr>
              <w:spacing w:after="0"/>
            </w:pPr>
            <w:r w:rsidRPr="00053A93">
              <w:t>Mitglieds</w:t>
            </w:r>
            <w:r>
              <w:t>-Nr. und Art</w:t>
            </w:r>
            <w:r w:rsidR="00EB25C1" w:rsidRPr="007F30F3">
              <w:rPr>
                <w:sz w:val="16"/>
                <w:szCs w:val="16"/>
              </w:rPr>
              <w:t xml:space="preserve"> Wird </w:t>
            </w:r>
            <w:r w:rsidR="00EB25C1">
              <w:rPr>
                <w:sz w:val="16"/>
                <w:szCs w:val="16"/>
              </w:rPr>
              <w:t>von der Gruppe</w:t>
            </w:r>
            <w:r w:rsidR="00EB25C1" w:rsidRPr="007F30F3">
              <w:rPr>
                <w:sz w:val="16"/>
                <w:szCs w:val="16"/>
              </w:rPr>
              <w:t xml:space="preserve"> ausgefüllt</w:t>
            </w:r>
          </w:p>
        </w:tc>
      </w:tr>
      <w:tr w:rsidR="00E353B6" w:rsidRPr="00B75BAC" w14:paraId="66305958" w14:textId="77777777">
        <w:trPr>
          <w:trHeight w:val="510"/>
        </w:trPr>
        <w:tc>
          <w:tcPr>
            <w:tcW w:w="2520" w:type="dxa"/>
            <w:vAlign w:val="center"/>
          </w:tcPr>
          <w:p w14:paraId="053F8B30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71CB5BE5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21914785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shd w:val="clear" w:color="auto" w:fill="E0E0E0"/>
            <w:vAlign w:val="center"/>
          </w:tcPr>
          <w:p w14:paraId="5D717F5F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</w:tr>
      <w:tr w:rsidR="00E353B6" w:rsidRPr="00B75BAC" w14:paraId="79DCBE86" w14:textId="77777777">
        <w:trPr>
          <w:trHeight w:val="510"/>
        </w:trPr>
        <w:tc>
          <w:tcPr>
            <w:tcW w:w="2520" w:type="dxa"/>
            <w:vAlign w:val="center"/>
          </w:tcPr>
          <w:p w14:paraId="67E06C25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88" w:type="dxa"/>
            <w:vAlign w:val="center"/>
          </w:tcPr>
          <w:p w14:paraId="27A1A5DA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7F6470F0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shd w:val="clear" w:color="auto" w:fill="E0E0E0"/>
            <w:vAlign w:val="center"/>
          </w:tcPr>
          <w:p w14:paraId="4B4D91BC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</w:tr>
      <w:tr w:rsidR="00E353B6" w:rsidRPr="00B75BAC" w14:paraId="6A55DA97" w14:textId="77777777">
        <w:trPr>
          <w:trHeight w:val="510"/>
        </w:trPr>
        <w:tc>
          <w:tcPr>
            <w:tcW w:w="2520" w:type="dxa"/>
            <w:vAlign w:val="center"/>
          </w:tcPr>
          <w:p w14:paraId="248603BB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vAlign w:val="center"/>
          </w:tcPr>
          <w:p w14:paraId="4449E9E3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629E71D8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9" w:type="dxa"/>
            <w:shd w:val="clear" w:color="auto" w:fill="E0E0E0"/>
            <w:vAlign w:val="center"/>
          </w:tcPr>
          <w:p w14:paraId="73825723" w14:textId="77777777" w:rsidR="00E353B6" w:rsidRPr="00B75BAC" w:rsidRDefault="00E353B6" w:rsidP="00C94657">
            <w:pPr>
              <w:spacing w:after="0"/>
              <w:rPr>
                <w:sz w:val="20"/>
                <w:szCs w:val="20"/>
              </w:rPr>
            </w:pP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B75BA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75BAC">
              <w:rPr>
                <w:sz w:val="20"/>
                <w:szCs w:val="20"/>
              </w:rPr>
              <w:instrText xml:space="preserve"> FORMTEXT </w:instrText>
            </w:r>
            <w:r w:rsidRPr="00B75BAC">
              <w:rPr>
                <w:sz w:val="20"/>
                <w:szCs w:val="20"/>
              </w:rPr>
            </w:r>
            <w:r w:rsidRPr="00B75BAC">
              <w:rPr>
                <w:sz w:val="20"/>
                <w:szCs w:val="20"/>
              </w:rPr>
              <w:fldChar w:fldCharType="separate"/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noProof/>
                <w:sz w:val="20"/>
                <w:szCs w:val="20"/>
              </w:rPr>
              <w:t> </w:t>
            </w:r>
            <w:r w:rsidRPr="00B75BAC">
              <w:rPr>
                <w:sz w:val="20"/>
                <w:szCs w:val="20"/>
              </w:rPr>
              <w:fldChar w:fldCharType="end"/>
            </w:r>
          </w:p>
        </w:tc>
      </w:tr>
    </w:tbl>
    <w:p w14:paraId="7AAFBCE0" w14:textId="77777777" w:rsidR="00E353B6" w:rsidRPr="00EB25C1" w:rsidRDefault="00E353B6" w:rsidP="00E353B6">
      <w:pPr>
        <w:spacing w:after="0"/>
        <w:rPr>
          <w:sz w:val="16"/>
          <w:szCs w:val="16"/>
        </w:rPr>
      </w:pPr>
    </w:p>
    <w:p w14:paraId="42EDDE67" w14:textId="77777777" w:rsidR="00F7031F" w:rsidRDefault="00EB25C1" w:rsidP="00053A93">
      <w:pPr>
        <w:spacing w:after="0"/>
        <w:ind w:left="-180"/>
        <w:jc w:val="both"/>
      </w:pPr>
      <w:r>
        <w:t>Die Beitragszahlungen erfolgen von folgendem Konto:</w:t>
      </w:r>
    </w:p>
    <w:p w14:paraId="3A79E72A" w14:textId="77777777" w:rsidR="00EB25C1" w:rsidRPr="00EB25C1" w:rsidRDefault="00EB25C1" w:rsidP="00053A93">
      <w:pPr>
        <w:spacing w:after="0"/>
        <w:ind w:left="-180"/>
        <w:jc w:val="both"/>
        <w:rPr>
          <w:sz w:val="6"/>
          <w:szCs w:val="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570"/>
        <w:gridCol w:w="1393"/>
        <w:gridCol w:w="358"/>
        <w:gridCol w:w="1735"/>
        <w:gridCol w:w="1885"/>
      </w:tblGrid>
      <w:tr w:rsidR="001C0AED" w14:paraId="5A8C3599" w14:textId="77777777" w:rsidTr="00017F8E">
        <w:trPr>
          <w:trHeight w:val="51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169D" w14:textId="77777777" w:rsidR="001C0AED" w:rsidRDefault="000D4608" w:rsidP="00EB25C1">
            <w:pPr>
              <w:spacing w:after="0"/>
            </w:pPr>
            <w:r>
              <w:t>Konto</w:t>
            </w:r>
            <w:r w:rsidR="00EB25C1">
              <w:t>inhaber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E7582" w14:textId="77777777" w:rsidR="001C0AED" w:rsidRDefault="00EC2A13" w:rsidP="00EB25C1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A211" w14:textId="77777777" w:rsidR="000D4608" w:rsidRDefault="000D4608" w:rsidP="00EB25C1">
            <w:pPr>
              <w:spacing w:after="0"/>
            </w:pPr>
          </w:p>
        </w:tc>
      </w:tr>
      <w:tr w:rsidR="001C0AED" w14:paraId="43C13DC0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D1A" w14:textId="77777777" w:rsidR="001C0AED" w:rsidRDefault="000D4608" w:rsidP="00F95E40">
            <w:pPr>
              <w:spacing w:after="0"/>
            </w:pPr>
            <w:r>
              <w:t>Straße und Hausnummer</w:t>
            </w:r>
          </w:p>
        </w:tc>
        <w:tc>
          <w:tcPr>
            <w:tcW w:w="505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64536" w14:textId="77777777" w:rsidR="000D4608" w:rsidRDefault="00EC2A13" w:rsidP="00F95E40">
            <w:pPr>
              <w:spacing w:after="0"/>
            </w:pPr>
            <w:r>
              <w:fldChar w:fldCharType="begin">
                <w:ffData>
                  <w:name w:val="Text3"/>
                  <w:enabled/>
                  <w:calcOnExit/>
                  <w:textInput>
                    <w:maxLength w:val="45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0F7E" w14:textId="77777777" w:rsidR="000D4608" w:rsidRDefault="000D4608" w:rsidP="00F95E40">
            <w:pPr>
              <w:spacing w:after="0"/>
            </w:pPr>
          </w:p>
        </w:tc>
      </w:tr>
      <w:tr w:rsidR="001C0AED" w14:paraId="3FD67869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495" w14:textId="77777777" w:rsidR="001C0AED" w:rsidRDefault="000D4608" w:rsidP="00F95E40">
            <w:pPr>
              <w:spacing w:after="0"/>
            </w:pPr>
            <w:r>
              <w:t>Postleitzahl und Ort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E9D10" w14:textId="77777777" w:rsidR="000D4608" w:rsidRDefault="00EC2A13" w:rsidP="00F95E40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7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159F" w14:textId="77777777" w:rsidR="000D4608" w:rsidRDefault="000D4608" w:rsidP="00F95E40">
            <w:pPr>
              <w:spacing w:after="0"/>
            </w:pPr>
          </w:p>
        </w:tc>
      </w:tr>
      <w:tr w:rsidR="001C0AED" w14:paraId="7E0C3086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388" w14:textId="77777777" w:rsidR="001C0AED" w:rsidRDefault="000D4608" w:rsidP="00F95E40">
            <w:pPr>
              <w:spacing w:after="0"/>
            </w:pPr>
            <w:r>
              <w:t>Land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3A4A6" w14:textId="77777777" w:rsidR="004615DA" w:rsidRDefault="00581FE8" w:rsidP="00F95E40">
            <w:pPr>
              <w:spacing w:after="0"/>
            </w:pPr>
            <w:r>
              <w:fldChar w:fldCharType="begin">
                <w:ffData>
                  <w:name w:val="Kontrollkästchen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4615DA">
              <w:t xml:space="preserve"> Deutschland        </w:t>
            </w:r>
            <w:r w:rsidR="004615DA" w:rsidRPr="00F95E40">
              <w:rPr>
                <w:sz w:val="20"/>
                <w:szCs w:val="20"/>
              </w:rPr>
              <w:t>oder</w:t>
            </w:r>
          </w:p>
        </w:tc>
        <w:tc>
          <w:tcPr>
            <w:tcW w:w="39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4FA5" w14:textId="77777777" w:rsidR="004615DA" w:rsidRPr="00E03CA9" w:rsidRDefault="00EC2A13" w:rsidP="00E03CA9">
            <w:pPr>
              <w:spacing w:after="0"/>
            </w:pPr>
            <w:r>
              <w:fldChar w:fldCharType="begin">
                <w:ffData>
                  <w:name w:val="Text12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C03C2" w14:paraId="4708B128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EBD" w14:textId="77777777" w:rsidR="007C03C2" w:rsidRDefault="007C03C2" w:rsidP="00C67CC1">
            <w:pPr>
              <w:spacing w:after="0"/>
            </w:pPr>
            <w:r>
              <w:t xml:space="preserve">Mailadresse </w:t>
            </w:r>
          </w:p>
        </w:tc>
        <w:tc>
          <w:tcPr>
            <w:tcW w:w="69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E74" w14:textId="77777777" w:rsidR="007C03C2" w:rsidRDefault="007C03C2" w:rsidP="00C67CC1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4608" w14:paraId="55FE5B45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D47" w14:textId="77777777" w:rsidR="000D4608" w:rsidRDefault="007C03C2" w:rsidP="00F95E40">
            <w:pPr>
              <w:spacing w:after="0"/>
            </w:pPr>
            <w:r>
              <w:t xml:space="preserve">Kreditinstitut </w:t>
            </w:r>
            <w:r w:rsidRPr="00CC74D0">
              <w:rPr>
                <w:sz w:val="18"/>
                <w:szCs w:val="18"/>
              </w:rPr>
              <w:t>(Name)</w:t>
            </w:r>
          </w:p>
        </w:tc>
        <w:tc>
          <w:tcPr>
            <w:tcW w:w="69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D26" w14:textId="77777777" w:rsidR="000D4608" w:rsidRDefault="00EC2A13" w:rsidP="00F95E40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/>
                  <w:textInput>
                    <w:maxLength w:val="55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C0AED" w14:paraId="56B31E0B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8A2" w14:textId="77777777" w:rsidR="001C0AED" w:rsidRDefault="000D4608" w:rsidP="00F95E40">
            <w:pPr>
              <w:spacing w:after="0"/>
            </w:pPr>
            <w:r>
              <w:t>BIC</w:t>
            </w:r>
          </w:p>
        </w:tc>
        <w:tc>
          <w:tcPr>
            <w:tcW w:w="332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50E47" w14:textId="77777777" w:rsidR="000D4608" w:rsidRDefault="00EC2A13" w:rsidP="00F95E40">
            <w:pPr>
              <w:spacing w:after="0"/>
            </w:pPr>
            <w:r>
              <w:fldChar w:fldCharType="begin">
                <w:ffData>
                  <w:name w:val="Text8"/>
                  <w:enabled/>
                  <w:calcOnExit/>
                  <w:textInput>
                    <w:maxLength w:val="11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1181F3" w14:textId="77777777" w:rsidR="001C0AED" w:rsidRDefault="001C0AED" w:rsidP="00F95E40">
            <w:pPr>
              <w:spacing w:after="0"/>
            </w:pPr>
          </w:p>
        </w:tc>
      </w:tr>
      <w:tr w:rsidR="00C93D80" w14:paraId="260D78E0" w14:textId="77777777" w:rsidTr="00017F8E">
        <w:trPr>
          <w:trHeight w:val="510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E0" w14:textId="77777777" w:rsidR="00C93D80" w:rsidRDefault="00C93D80" w:rsidP="00F95E40">
            <w:pPr>
              <w:spacing w:after="0"/>
            </w:pPr>
            <w:r>
              <w:t>IBAN</w:t>
            </w:r>
          </w:p>
        </w:tc>
        <w:tc>
          <w:tcPr>
            <w:tcW w:w="69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DE9" w14:textId="77777777" w:rsidR="00DB4A28" w:rsidRPr="009837CC" w:rsidRDefault="00E03CA9" w:rsidP="00E03CA9">
            <w:pPr>
              <w:spacing w:after="0"/>
              <w:rPr>
                <w:sz w:val="32"/>
                <w:szCs w:val="32"/>
              </w:rPr>
            </w:pP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|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|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|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|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|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  <w:r w:rsidR="00F36ABC" w:rsidRPr="009A492D">
              <w:rPr>
                <w:sz w:val="36"/>
                <w:szCs w:val="36"/>
              </w:rPr>
              <w:t xml:space="preserve"> </w:t>
            </w:r>
            <w:r w:rsidRPr="009A492D">
              <w:rPr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9A492D">
              <w:rPr>
                <w:sz w:val="36"/>
                <w:szCs w:val="36"/>
                <w:u w:val="single"/>
              </w:rPr>
              <w:instrText xml:space="preserve"> FORMTEXT </w:instrText>
            </w:r>
            <w:r w:rsidRPr="009A492D">
              <w:rPr>
                <w:sz w:val="36"/>
                <w:szCs w:val="36"/>
                <w:u w:val="single"/>
              </w:rPr>
            </w:r>
            <w:r w:rsidRPr="009A492D">
              <w:rPr>
                <w:sz w:val="36"/>
                <w:szCs w:val="36"/>
                <w:u w:val="single"/>
              </w:rPr>
              <w:fldChar w:fldCharType="separate"/>
            </w:r>
            <w:r w:rsidRPr="009A492D">
              <w:rPr>
                <w:noProof/>
                <w:sz w:val="36"/>
                <w:szCs w:val="36"/>
                <w:u w:val="single"/>
              </w:rPr>
              <w:t> </w:t>
            </w:r>
            <w:r w:rsidRPr="009A492D">
              <w:rPr>
                <w:sz w:val="36"/>
                <w:szCs w:val="36"/>
                <w:u w:val="single"/>
              </w:rPr>
              <w:fldChar w:fldCharType="end"/>
            </w:r>
          </w:p>
        </w:tc>
      </w:tr>
    </w:tbl>
    <w:p w14:paraId="6DE2EC0F" w14:textId="77777777" w:rsidR="00F7031F" w:rsidRPr="009837CC" w:rsidRDefault="00F7031F" w:rsidP="00F7031F">
      <w:pPr>
        <w:spacing w:after="0"/>
        <w:jc w:val="both"/>
        <w:rPr>
          <w:sz w:val="16"/>
          <w:szCs w:val="16"/>
        </w:rPr>
      </w:pPr>
    </w:p>
    <w:p w14:paraId="3586EE9D" w14:textId="77777777" w:rsidR="00CC373D" w:rsidRPr="00EB25C1" w:rsidRDefault="005701D2" w:rsidP="00053A93">
      <w:pPr>
        <w:spacing w:after="0"/>
        <w:ind w:left="-180"/>
        <w:jc w:val="both"/>
        <w:rPr>
          <w:sz w:val="20"/>
          <w:szCs w:val="20"/>
        </w:rPr>
      </w:pPr>
      <w:r w:rsidRPr="00EB25C1">
        <w:rPr>
          <w:sz w:val="20"/>
          <w:szCs w:val="20"/>
        </w:rPr>
        <w:t>M</w:t>
      </w:r>
      <w:r w:rsidR="00CE5CC9" w:rsidRPr="00EB25C1">
        <w:rPr>
          <w:sz w:val="20"/>
          <w:szCs w:val="20"/>
        </w:rPr>
        <w:t>itg</w:t>
      </w:r>
      <w:r w:rsidR="00D554DF" w:rsidRPr="00EB25C1">
        <w:rPr>
          <w:sz w:val="20"/>
          <w:szCs w:val="20"/>
        </w:rPr>
        <w:t>liedsbeiträge sind jährlich im 1. Quartal</w:t>
      </w:r>
      <w:r w:rsidR="00CE5CC9" w:rsidRPr="00EB25C1">
        <w:rPr>
          <w:sz w:val="20"/>
          <w:szCs w:val="20"/>
        </w:rPr>
        <w:t xml:space="preserve"> fällig und werden jeweils zum/ab dem 15.</w:t>
      </w:r>
      <w:r w:rsidR="00FD08DE" w:rsidRPr="00EB25C1">
        <w:rPr>
          <w:sz w:val="20"/>
          <w:szCs w:val="20"/>
        </w:rPr>
        <w:t xml:space="preserve"> </w:t>
      </w:r>
      <w:r w:rsidR="00D554DF" w:rsidRPr="00EB25C1">
        <w:rPr>
          <w:sz w:val="20"/>
          <w:szCs w:val="20"/>
        </w:rPr>
        <w:t>Februar</w:t>
      </w:r>
      <w:r w:rsidR="00CE5CC9" w:rsidRPr="00EB25C1">
        <w:rPr>
          <w:sz w:val="20"/>
          <w:szCs w:val="20"/>
        </w:rPr>
        <w:t xml:space="preserve"> des laufenden </w:t>
      </w:r>
      <w:r w:rsidR="004615DA" w:rsidRPr="00EB25C1">
        <w:rPr>
          <w:sz w:val="20"/>
          <w:szCs w:val="20"/>
        </w:rPr>
        <w:t>Kalenderj</w:t>
      </w:r>
      <w:r w:rsidR="00CE5CC9" w:rsidRPr="00EB25C1">
        <w:rPr>
          <w:sz w:val="20"/>
          <w:szCs w:val="20"/>
        </w:rPr>
        <w:t>ahres eingezogen. Für neue Mitglieder werden die Mitgliedsbeiträge</w:t>
      </w:r>
      <w:r w:rsidR="003A6B15" w:rsidRPr="00EB25C1">
        <w:rPr>
          <w:sz w:val="20"/>
          <w:szCs w:val="20"/>
        </w:rPr>
        <w:t xml:space="preserve"> zuzüglich einmaliger Aufnahmegebühr</w:t>
      </w:r>
      <w:r w:rsidR="00CE5CC9" w:rsidRPr="00EB25C1">
        <w:rPr>
          <w:sz w:val="20"/>
          <w:szCs w:val="20"/>
        </w:rPr>
        <w:t xml:space="preserve"> mit der Antragstellung fällig. Der Lastschrifteneinzug (</w:t>
      </w:r>
      <w:r w:rsidR="004615DA" w:rsidRPr="00EB25C1">
        <w:rPr>
          <w:sz w:val="20"/>
          <w:szCs w:val="20"/>
        </w:rPr>
        <w:t xml:space="preserve">die </w:t>
      </w:r>
      <w:r w:rsidR="00CE5CC9" w:rsidRPr="00EB25C1">
        <w:rPr>
          <w:sz w:val="20"/>
          <w:szCs w:val="20"/>
        </w:rPr>
        <w:t>Erstl</w:t>
      </w:r>
      <w:r w:rsidR="00D554DF" w:rsidRPr="00EB25C1">
        <w:rPr>
          <w:sz w:val="20"/>
          <w:szCs w:val="20"/>
        </w:rPr>
        <w:t>astschrift) erfolgt zum/ab dem 28</w:t>
      </w:r>
      <w:r w:rsidR="00CE5CC9" w:rsidRPr="00EB25C1">
        <w:rPr>
          <w:sz w:val="20"/>
          <w:szCs w:val="20"/>
        </w:rPr>
        <w:t>. des Folgemonats nach dem Antragsdatum</w:t>
      </w:r>
      <w:r w:rsidR="0006500E" w:rsidRPr="00EB25C1">
        <w:rPr>
          <w:sz w:val="20"/>
          <w:szCs w:val="20"/>
        </w:rPr>
        <w:t>.</w:t>
      </w:r>
      <w:r w:rsidR="00053A93" w:rsidRPr="00EB25C1">
        <w:rPr>
          <w:sz w:val="20"/>
          <w:szCs w:val="20"/>
        </w:rPr>
        <w:t xml:space="preserve"> </w:t>
      </w:r>
      <w:r w:rsidR="00CE5CC9" w:rsidRPr="00EB25C1">
        <w:rPr>
          <w:sz w:val="20"/>
          <w:szCs w:val="20"/>
        </w:rPr>
        <w:t xml:space="preserve">Der Kontoinhaber sorgt für die ausreichende Kontodeckung zum Fälligkeitstermin. </w:t>
      </w:r>
    </w:p>
    <w:p w14:paraId="147CDDEC" w14:textId="77777777" w:rsidR="00CC373D" w:rsidRPr="00EB25C1" w:rsidRDefault="00CC373D" w:rsidP="00053A93">
      <w:pPr>
        <w:spacing w:after="0"/>
        <w:ind w:left="-180"/>
        <w:jc w:val="both"/>
        <w:rPr>
          <w:sz w:val="10"/>
          <w:szCs w:val="10"/>
        </w:rPr>
      </w:pPr>
    </w:p>
    <w:p w14:paraId="155A54E5" w14:textId="77777777" w:rsidR="00053A93" w:rsidRPr="00EB25C1" w:rsidRDefault="00053A93" w:rsidP="00F654D6">
      <w:pPr>
        <w:spacing w:after="0"/>
        <w:ind w:left="-180"/>
        <w:jc w:val="both"/>
        <w:rPr>
          <w:sz w:val="20"/>
          <w:szCs w:val="20"/>
        </w:rPr>
      </w:pPr>
      <w:r w:rsidRPr="00EB25C1">
        <w:rPr>
          <w:sz w:val="20"/>
          <w:szCs w:val="20"/>
          <w:u w:val="single"/>
        </w:rPr>
        <w:t>Hinweis:</w:t>
      </w:r>
      <w:r w:rsidRPr="00EB25C1">
        <w:rPr>
          <w:sz w:val="20"/>
          <w:szCs w:val="20"/>
        </w:rPr>
        <w:t xml:space="preserve"> </w:t>
      </w:r>
      <w:r w:rsidR="00F654D6">
        <w:rPr>
          <w:sz w:val="20"/>
          <w:szCs w:val="20"/>
        </w:rPr>
        <w:t xml:space="preserve">Der Kontoinhaber </w:t>
      </w:r>
      <w:r w:rsidRPr="00EB25C1">
        <w:rPr>
          <w:sz w:val="20"/>
          <w:szCs w:val="20"/>
        </w:rPr>
        <w:t xml:space="preserve">kann innerhalb von acht Wochen, beginnend mit dem Belastungsdatum, die Erstattung des belasteten Betrages verlangen. Es gelten dabei die mit </w:t>
      </w:r>
      <w:r w:rsidR="00F654D6">
        <w:rPr>
          <w:sz w:val="20"/>
          <w:szCs w:val="20"/>
        </w:rPr>
        <w:t>dem</w:t>
      </w:r>
      <w:r w:rsidRPr="00EB25C1">
        <w:rPr>
          <w:sz w:val="20"/>
          <w:szCs w:val="20"/>
        </w:rPr>
        <w:t xml:space="preserve"> Kreditinstitut vereinbarten Bedingungen.</w:t>
      </w:r>
    </w:p>
    <w:p w14:paraId="45778479" w14:textId="77777777" w:rsidR="00053A93" w:rsidRPr="00EB25C1" w:rsidRDefault="00053A93" w:rsidP="00053A93">
      <w:pPr>
        <w:spacing w:after="0"/>
        <w:ind w:left="-180"/>
        <w:jc w:val="both"/>
        <w:rPr>
          <w:sz w:val="10"/>
          <w:szCs w:val="10"/>
        </w:rPr>
      </w:pPr>
    </w:p>
    <w:p w14:paraId="1521E10A" w14:textId="77777777" w:rsidR="00CC373D" w:rsidRPr="00EB25C1" w:rsidRDefault="004615DA" w:rsidP="00F654D6">
      <w:pPr>
        <w:spacing w:after="0"/>
        <w:ind w:left="-180"/>
        <w:rPr>
          <w:sz w:val="20"/>
          <w:szCs w:val="20"/>
        </w:rPr>
      </w:pPr>
      <w:r w:rsidRPr="00EB25C1">
        <w:rPr>
          <w:sz w:val="20"/>
          <w:szCs w:val="20"/>
        </w:rPr>
        <w:t xml:space="preserve">Der </w:t>
      </w:r>
      <w:r w:rsidR="00F654D6">
        <w:rPr>
          <w:sz w:val="20"/>
          <w:szCs w:val="20"/>
        </w:rPr>
        <w:t>Kontoinhaber</w:t>
      </w:r>
      <w:r w:rsidRPr="00EB25C1">
        <w:rPr>
          <w:sz w:val="20"/>
          <w:szCs w:val="20"/>
        </w:rPr>
        <w:t xml:space="preserve"> gibt </w:t>
      </w:r>
      <w:r w:rsidR="00CC373D" w:rsidRPr="00EB25C1">
        <w:rPr>
          <w:sz w:val="20"/>
          <w:szCs w:val="20"/>
        </w:rPr>
        <w:t xml:space="preserve">Änderungen seiner Bankverbindung unverzüglich der Geschäftsstelle </w:t>
      </w:r>
      <w:r w:rsidRPr="00EB25C1">
        <w:rPr>
          <w:sz w:val="20"/>
          <w:szCs w:val="20"/>
        </w:rPr>
        <w:t>bekannt</w:t>
      </w:r>
      <w:r w:rsidR="00CC373D" w:rsidRPr="00EB25C1">
        <w:rPr>
          <w:sz w:val="20"/>
          <w:szCs w:val="20"/>
        </w:rPr>
        <w:t>.</w:t>
      </w:r>
    </w:p>
    <w:p w14:paraId="4FC2F042" w14:textId="77777777" w:rsidR="004615DA" w:rsidRPr="003A6B15" w:rsidRDefault="004615DA" w:rsidP="0075116F">
      <w:pPr>
        <w:spacing w:after="0"/>
        <w:rPr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774"/>
        <w:gridCol w:w="4896"/>
      </w:tblGrid>
      <w:tr w:rsidR="000D4608" w:rsidRPr="00E03CA9" w14:paraId="638378AE" w14:textId="77777777">
        <w:trPr>
          <w:trHeight w:val="420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F397" w14:textId="77777777" w:rsidR="009837CC" w:rsidRPr="009837CC" w:rsidRDefault="009837CC" w:rsidP="002B508F">
            <w:pPr>
              <w:spacing w:after="0"/>
              <w:rPr>
                <w:sz w:val="6"/>
                <w:szCs w:val="6"/>
              </w:rPr>
            </w:pPr>
            <w:r w:rsidRPr="009837CC">
              <w:rPr>
                <w:sz w:val="6"/>
                <w:szCs w:val="6"/>
              </w:rPr>
              <w:t xml:space="preserve"> </w:t>
            </w:r>
          </w:p>
          <w:p w14:paraId="6E9892A3" w14:textId="77777777" w:rsidR="000D4608" w:rsidRPr="00E03CA9" w:rsidRDefault="00EC2A13" w:rsidP="002B508F">
            <w:pPr>
              <w:spacing w:after="0"/>
              <w:rPr>
                <w:sz w:val="32"/>
                <w:szCs w:val="32"/>
              </w:rPr>
            </w:pPr>
            <w:r w:rsidRPr="00E03CA9">
              <w:rPr>
                <w:sz w:val="32"/>
                <w:szCs w:val="3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8" w:name="Text10"/>
            <w:r w:rsidRPr="00E03CA9">
              <w:rPr>
                <w:sz w:val="32"/>
                <w:szCs w:val="32"/>
              </w:rPr>
              <w:instrText xml:space="preserve"> FORMTEXT </w:instrText>
            </w:r>
            <w:r w:rsidRPr="00E03CA9">
              <w:rPr>
                <w:sz w:val="32"/>
                <w:szCs w:val="32"/>
              </w:rPr>
            </w:r>
            <w:r w:rsidRPr="00E03CA9">
              <w:rPr>
                <w:sz w:val="32"/>
                <w:szCs w:val="32"/>
              </w:rPr>
              <w:fldChar w:fldCharType="separate"/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sz w:val="32"/>
                <w:szCs w:val="32"/>
              </w:rPr>
              <w:fldChar w:fldCharType="end"/>
            </w:r>
            <w:bookmarkEnd w:id="8"/>
          </w:p>
          <w:p w14:paraId="6E3E6C8D" w14:textId="77777777" w:rsidR="00E03CA9" w:rsidRPr="00E03CA9" w:rsidRDefault="00E03CA9" w:rsidP="002B508F">
            <w:pPr>
              <w:spacing w:after="0"/>
              <w:rPr>
                <w:sz w:val="20"/>
                <w:szCs w:val="20"/>
              </w:rPr>
            </w:pPr>
            <w:r w:rsidRPr="00E03CA9">
              <w:rPr>
                <w:sz w:val="20"/>
                <w:szCs w:val="20"/>
              </w:rPr>
              <w:t>Ort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871" w14:textId="77777777" w:rsidR="009837CC" w:rsidRPr="009837CC" w:rsidRDefault="009837CC" w:rsidP="002B508F">
            <w:pPr>
              <w:spacing w:after="0"/>
              <w:rPr>
                <w:sz w:val="6"/>
                <w:szCs w:val="6"/>
              </w:rPr>
            </w:pPr>
            <w:r w:rsidRPr="009837CC">
              <w:rPr>
                <w:sz w:val="6"/>
                <w:szCs w:val="6"/>
              </w:rPr>
              <w:t xml:space="preserve"> </w:t>
            </w:r>
          </w:p>
          <w:p w14:paraId="3D03148E" w14:textId="77777777" w:rsidR="000D4608" w:rsidRPr="00E03CA9" w:rsidRDefault="00EC2A13" w:rsidP="002B508F">
            <w:pPr>
              <w:spacing w:after="0"/>
              <w:rPr>
                <w:sz w:val="32"/>
                <w:szCs w:val="32"/>
              </w:rPr>
            </w:pPr>
            <w:r w:rsidRPr="00E03CA9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9" w:name="Text11"/>
            <w:r w:rsidRPr="00E03CA9">
              <w:rPr>
                <w:sz w:val="32"/>
                <w:szCs w:val="32"/>
              </w:rPr>
              <w:instrText xml:space="preserve"> FORMTEXT </w:instrText>
            </w:r>
            <w:r w:rsidRPr="00E03CA9">
              <w:rPr>
                <w:sz w:val="32"/>
                <w:szCs w:val="32"/>
              </w:rPr>
            </w:r>
            <w:r w:rsidRPr="00E03CA9">
              <w:rPr>
                <w:sz w:val="32"/>
                <w:szCs w:val="32"/>
              </w:rPr>
              <w:fldChar w:fldCharType="separate"/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noProof/>
                <w:sz w:val="32"/>
                <w:szCs w:val="32"/>
              </w:rPr>
              <w:t> </w:t>
            </w:r>
            <w:r w:rsidRPr="00E03CA9">
              <w:rPr>
                <w:sz w:val="32"/>
                <w:szCs w:val="32"/>
              </w:rPr>
              <w:fldChar w:fldCharType="end"/>
            </w:r>
            <w:bookmarkEnd w:id="9"/>
          </w:p>
          <w:p w14:paraId="3A386F04" w14:textId="77777777" w:rsidR="00E03CA9" w:rsidRPr="00E03CA9" w:rsidRDefault="00E03CA9" w:rsidP="002B508F">
            <w:pPr>
              <w:spacing w:after="0"/>
              <w:rPr>
                <w:sz w:val="20"/>
                <w:szCs w:val="20"/>
              </w:rPr>
            </w:pPr>
            <w:r w:rsidRPr="00E03CA9">
              <w:rPr>
                <w:sz w:val="20"/>
                <w:szCs w:val="20"/>
              </w:rPr>
              <w:t>Datum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07C7B8" w14:textId="77777777" w:rsidR="000D4608" w:rsidRPr="00E03CA9" w:rsidRDefault="000D4608" w:rsidP="00E03CA9">
            <w:pPr>
              <w:spacing w:after="0"/>
              <w:rPr>
                <w:sz w:val="20"/>
                <w:szCs w:val="20"/>
              </w:rPr>
            </w:pPr>
          </w:p>
          <w:p w14:paraId="1F859A77" w14:textId="77777777" w:rsidR="00E03CA9" w:rsidRPr="00E03CA9" w:rsidRDefault="00E03CA9" w:rsidP="00E03CA9">
            <w:pPr>
              <w:spacing w:after="0"/>
              <w:rPr>
                <w:sz w:val="20"/>
                <w:szCs w:val="20"/>
              </w:rPr>
            </w:pPr>
            <w:r w:rsidRPr="00E03CA9">
              <w:rPr>
                <w:sz w:val="20"/>
                <w:szCs w:val="20"/>
              </w:rPr>
              <w:t>Unterschrift des Kontoinhabers</w:t>
            </w:r>
          </w:p>
        </w:tc>
      </w:tr>
    </w:tbl>
    <w:p w14:paraId="45B9A6EB" w14:textId="46EFBD23" w:rsidR="00164C10" w:rsidRDefault="00F235C9" w:rsidP="00E03CA9">
      <w:pPr>
        <w:spacing w:after="0"/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D3707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="00017F8E">
        <w:rPr>
          <w:sz w:val="16"/>
          <w:szCs w:val="16"/>
        </w:rPr>
        <w:t>Stand</w:t>
      </w:r>
      <w:r w:rsidR="00EC2F06" w:rsidRPr="00EC2F06">
        <w:rPr>
          <w:sz w:val="16"/>
          <w:szCs w:val="16"/>
        </w:rPr>
        <w:t xml:space="preserve"> </w:t>
      </w:r>
      <w:r w:rsidR="009A492D">
        <w:rPr>
          <w:sz w:val="16"/>
          <w:szCs w:val="16"/>
        </w:rPr>
        <w:t>02</w:t>
      </w:r>
      <w:r w:rsidR="00EC2F06" w:rsidRPr="00EC2F06">
        <w:rPr>
          <w:sz w:val="16"/>
          <w:szCs w:val="16"/>
        </w:rPr>
        <w:t>/20</w:t>
      </w:r>
      <w:r w:rsidR="009A492D">
        <w:rPr>
          <w:sz w:val="16"/>
          <w:szCs w:val="16"/>
        </w:rPr>
        <w:t>2</w:t>
      </w:r>
      <w:r w:rsidR="00017F8E">
        <w:rPr>
          <w:sz w:val="16"/>
          <w:szCs w:val="16"/>
        </w:rPr>
        <w:t>6</w:t>
      </w:r>
    </w:p>
    <w:p w14:paraId="0D4B6F03" w14:textId="77777777" w:rsidR="00017F8E" w:rsidRDefault="00017F8E" w:rsidP="00E03CA9">
      <w:pPr>
        <w:spacing w:after="0"/>
        <w:ind w:left="7080"/>
        <w:jc w:val="center"/>
        <w:rPr>
          <w:sz w:val="16"/>
          <w:szCs w:val="16"/>
        </w:rPr>
      </w:pPr>
    </w:p>
    <w:p w14:paraId="45BE93A9" w14:textId="77777777" w:rsidR="00EB25C1" w:rsidRPr="00E03CA9" w:rsidRDefault="00E03CA9" w:rsidP="00F654D6">
      <w:pPr>
        <w:spacing w:after="0"/>
        <w:ind w:left="-180"/>
        <w:jc w:val="center"/>
        <w:rPr>
          <w:b/>
          <w:bCs/>
          <w:sz w:val="22"/>
          <w:szCs w:val="22"/>
        </w:rPr>
      </w:pPr>
      <w:r w:rsidRPr="00E03CA9">
        <w:rPr>
          <w:b/>
          <w:bCs/>
          <w:sz w:val="22"/>
          <w:szCs w:val="22"/>
        </w:rPr>
        <w:t xml:space="preserve">Das unterschriebene Formular bitte per Post oder </w:t>
      </w:r>
      <w:r w:rsidR="00F654D6">
        <w:rPr>
          <w:b/>
          <w:bCs/>
          <w:sz w:val="22"/>
          <w:szCs w:val="22"/>
        </w:rPr>
        <w:t>Mailanhang</w:t>
      </w:r>
      <w:r w:rsidRPr="00E03CA9">
        <w:rPr>
          <w:b/>
          <w:bCs/>
          <w:sz w:val="22"/>
          <w:szCs w:val="22"/>
        </w:rPr>
        <w:t xml:space="preserve"> an oben genannten Empfänger senden!</w:t>
      </w:r>
    </w:p>
    <w:sectPr w:rsidR="00EB25C1" w:rsidRPr="00E03CA9" w:rsidSect="009837CC">
      <w:headerReference w:type="default" r:id="rId6"/>
      <w:pgSz w:w="11906" w:h="16838"/>
      <w:pgMar w:top="124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4A43" w14:textId="77777777" w:rsidR="00A116CA" w:rsidRDefault="00A116CA" w:rsidP="0075116F">
      <w:pPr>
        <w:spacing w:after="0"/>
      </w:pPr>
      <w:r>
        <w:separator/>
      </w:r>
    </w:p>
  </w:endnote>
  <w:endnote w:type="continuationSeparator" w:id="0">
    <w:p w14:paraId="0D0D491D" w14:textId="77777777" w:rsidR="00A116CA" w:rsidRDefault="00A116CA" w:rsidP="00751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FC4" w14:textId="77777777" w:rsidR="00A116CA" w:rsidRDefault="00A116CA" w:rsidP="0075116F">
      <w:pPr>
        <w:spacing w:after="0"/>
      </w:pPr>
      <w:r>
        <w:separator/>
      </w:r>
    </w:p>
  </w:footnote>
  <w:footnote w:type="continuationSeparator" w:id="0">
    <w:p w14:paraId="26D8F1C1" w14:textId="77777777" w:rsidR="00A116CA" w:rsidRDefault="00A116CA" w:rsidP="00751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370" w14:textId="77777777" w:rsidR="00B80369" w:rsidRPr="00053A93" w:rsidRDefault="00B80369" w:rsidP="00D37077">
    <w:pPr>
      <w:pStyle w:val="StandardWeb"/>
      <w:spacing w:before="0" w:beforeAutospacing="0" w:after="0"/>
      <w:ind w:left="-180"/>
      <w:jc w:val="center"/>
      <w:rPr>
        <w:b/>
      </w:rPr>
    </w:pPr>
    <w:r w:rsidRPr="00053A93">
      <w:rPr>
        <w:b/>
        <w:sz w:val="40"/>
        <w:szCs w:val="40"/>
      </w:rPr>
      <w:t xml:space="preserve">Deutscher Teckelklub e.V. </w:t>
    </w:r>
    <w:r w:rsidRPr="00053A93">
      <w:rPr>
        <w:b/>
        <w:sz w:val="27"/>
        <w:szCs w:val="27"/>
      </w:rPr>
      <w:t>gegr. 1888</w:t>
    </w:r>
  </w:p>
  <w:p w14:paraId="670E8601" w14:textId="77777777" w:rsidR="00B80369" w:rsidRDefault="00B80369" w:rsidP="00D37077">
    <w:pPr>
      <w:pStyle w:val="StandardWeb"/>
      <w:spacing w:before="0" w:beforeAutospacing="0" w:after="0"/>
      <w:ind w:left="-180"/>
      <w:jc w:val="center"/>
    </w:pPr>
    <w:r>
      <w:t>Gruppe Wiesbaden - Mainz e.V.</w:t>
    </w:r>
  </w:p>
  <w:p w14:paraId="3337C34C" w14:textId="77777777" w:rsidR="00B80369" w:rsidRDefault="00B80369" w:rsidP="00D37077">
    <w:pPr>
      <w:pStyle w:val="StandardWeb"/>
      <w:spacing w:before="0" w:beforeAutospacing="0" w:after="0"/>
      <w:ind w:left="-180"/>
      <w:jc w:val="center"/>
    </w:pPr>
    <w:r>
      <w:t>Geschäftsstelle - Feldstraße 2 - 65343 Eltville am Rhein</w:t>
    </w:r>
  </w:p>
  <w:p w14:paraId="7D4BFE31" w14:textId="77777777" w:rsidR="00B80369" w:rsidRPr="00EB25C1" w:rsidRDefault="00B80369" w:rsidP="00D37077">
    <w:pPr>
      <w:pStyle w:val="StandardWeb"/>
      <w:spacing w:before="0" w:beforeAutospacing="0" w:after="0"/>
      <w:ind w:left="-180"/>
      <w:jc w:val="center"/>
      <w:rPr>
        <w:lang w:val="nl-NL"/>
      </w:rPr>
    </w:pPr>
    <w:r w:rsidRPr="00EB25C1">
      <w:rPr>
        <w:lang w:val="nl-NL"/>
      </w:rPr>
      <w:t>kasse@teckelklub-wiesbaden-mainz.de</w:t>
    </w:r>
  </w:p>
  <w:p w14:paraId="676397DB" w14:textId="77777777" w:rsidR="00B80369" w:rsidRPr="00EB25C1" w:rsidRDefault="00B80369" w:rsidP="00EB25C1">
    <w:pPr>
      <w:pStyle w:val="Fuzeile"/>
      <w:ind w:left="-180"/>
      <w:jc w:val="center"/>
      <w:rPr>
        <w:lang w:val="nl-NL"/>
      </w:rPr>
    </w:pPr>
    <w:r w:rsidRPr="00EB25C1">
      <w:rPr>
        <w:lang w:val="nl-NL"/>
      </w:rPr>
      <w:t>Wiesbadener Volksbank - IBAN: DE38 5109 0000 0013 2731 03 - BIC: WIBADE5W</w:t>
    </w:r>
  </w:p>
  <w:p w14:paraId="72C5A8B6" w14:textId="77777777" w:rsidR="00B80369" w:rsidRPr="00EB25C1" w:rsidRDefault="00B80369" w:rsidP="00D37077">
    <w:pPr>
      <w:pStyle w:val="StandardWeb"/>
      <w:spacing w:before="0" w:beforeAutospacing="0" w:after="0"/>
      <w:ind w:left="-180"/>
      <w:jc w:val="cent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Ch5GUljyLnMooXc1QKd+fGsKKIHHsAfjJbVGlsLKqfqNamUnr1Th68p0rigjKJHOUNohx6MdY65W4pnw6XjYg==" w:salt="iCL7oQI6YffRjaZT32Zz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F"/>
    <w:rsid w:val="000129EB"/>
    <w:rsid w:val="00017F8E"/>
    <w:rsid w:val="00042F8F"/>
    <w:rsid w:val="00053A93"/>
    <w:rsid w:val="0006500E"/>
    <w:rsid w:val="00094DCE"/>
    <w:rsid w:val="000D4608"/>
    <w:rsid w:val="000E7C5F"/>
    <w:rsid w:val="00134742"/>
    <w:rsid w:val="00140070"/>
    <w:rsid w:val="00160339"/>
    <w:rsid w:val="00164C10"/>
    <w:rsid w:val="001B267A"/>
    <w:rsid w:val="001C0AED"/>
    <w:rsid w:val="002A2554"/>
    <w:rsid w:val="002B508F"/>
    <w:rsid w:val="002E3686"/>
    <w:rsid w:val="002F0517"/>
    <w:rsid w:val="00393F02"/>
    <w:rsid w:val="003A6B15"/>
    <w:rsid w:val="003E32F4"/>
    <w:rsid w:val="003E70F1"/>
    <w:rsid w:val="00446202"/>
    <w:rsid w:val="0045360E"/>
    <w:rsid w:val="004575F6"/>
    <w:rsid w:val="004615DA"/>
    <w:rsid w:val="004B295C"/>
    <w:rsid w:val="005701D2"/>
    <w:rsid w:val="00581FE8"/>
    <w:rsid w:val="00592B8E"/>
    <w:rsid w:val="00594CE2"/>
    <w:rsid w:val="005B0EDB"/>
    <w:rsid w:val="006C3CB3"/>
    <w:rsid w:val="00736CCA"/>
    <w:rsid w:val="0074481B"/>
    <w:rsid w:val="0075116F"/>
    <w:rsid w:val="00782888"/>
    <w:rsid w:val="00797046"/>
    <w:rsid w:val="007A7042"/>
    <w:rsid w:val="007C03C2"/>
    <w:rsid w:val="007D0BDA"/>
    <w:rsid w:val="007D16B0"/>
    <w:rsid w:val="007F30F3"/>
    <w:rsid w:val="00820EC2"/>
    <w:rsid w:val="00894B85"/>
    <w:rsid w:val="008A3C07"/>
    <w:rsid w:val="009837CC"/>
    <w:rsid w:val="009A492D"/>
    <w:rsid w:val="009B2646"/>
    <w:rsid w:val="009D7822"/>
    <w:rsid w:val="009E5395"/>
    <w:rsid w:val="009E6ED4"/>
    <w:rsid w:val="00A03EA1"/>
    <w:rsid w:val="00A116CA"/>
    <w:rsid w:val="00A47096"/>
    <w:rsid w:val="00A53378"/>
    <w:rsid w:val="00A6298E"/>
    <w:rsid w:val="00AA42A7"/>
    <w:rsid w:val="00B51B01"/>
    <w:rsid w:val="00B67647"/>
    <w:rsid w:val="00B75BAC"/>
    <w:rsid w:val="00B80369"/>
    <w:rsid w:val="00C12C5E"/>
    <w:rsid w:val="00C67CC1"/>
    <w:rsid w:val="00C93D80"/>
    <w:rsid w:val="00C94657"/>
    <w:rsid w:val="00CC373D"/>
    <w:rsid w:val="00CC74D0"/>
    <w:rsid w:val="00CE5CC9"/>
    <w:rsid w:val="00D37077"/>
    <w:rsid w:val="00D475CC"/>
    <w:rsid w:val="00D554DF"/>
    <w:rsid w:val="00D7039E"/>
    <w:rsid w:val="00D81B36"/>
    <w:rsid w:val="00D92571"/>
    <w:rsid w:val="00DA04AE"/>
    <w:rsid w:val="00DA718D"/>
    <w:rsid w:val="00DB4A28"/>
    <w:rsid w:val="00DB5B51"/>
    <w:rsid w:val="00DB5C3A"/>
    <w:rsid w:val="00E03CA9"/>
    <w:rsid w:val="00E353B6"/>
    <w:rsid w:val="00E3596A"/>
    <w:rsid w:val="00E556A7"/>
    <w:rsid w:val="00E639DD"/>
    <w:rsid w:val="00EA0053"/>
    <w:rsid w:val="00EB25C1"/>
    <w:rsid w:val="00EC2A13"/>
    <w:rsid w:val="00EC2F06"/>
    <w:rsid w:val="00EF6F84"/>
    <w:rsid w:val="00F13409"/>
    <w:rsid w:val="00F235C9"/>
    <w:rsid w:val="00F36555"/>
    <w:rsid w:val="00F36ABC"/>
    <w:rsid w:val="00F46880"/>
    <w:rsid w:val="00F654D6"/>
    <w:rsid w:val="00F7031F"/>
    <w:rsid w:val="00F95E40"/>
    <w:rsid w:val="00FA652E"/>
    <w:rsid w:val="00FB062B"/>
    <w:rsid w:val="00FD064D"/>
    <w:rsid w:val="00FD08DE"/>
    <w:rsid w:val="00FD3387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60F9"/>
  <w15:chartTrackingRefBased/>
  <w15:docId w15:val="{EA1A9FB1-1E9D-4A44-8F4E-7FEDB42F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60E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5116F"/>
    <w:pPr>
      <w:spacing w:before="100" w:beforeAutospacing="1" w:after="119"/>
    </w:pPr>
    <w:rPr>
      <w:rFonts w:eastAsia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5116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5116F"/>
  </w:style>
  <w:style w:type="paragraph" w:styleId="Fuzeile">
    <w:name w:val="footer"/>
    <w:basedOn w:val="Standard"/>
    <w:link w:val="FuzeileZchn"/>
    <w:uiPriority w:val="99"/>
    <w:unhideWhenUsed/>
    <w:rsid w:val="0075116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5116F"/>
  </w:style>
  <w:style w:type="table" w:styleId="Tabellenraster">
    <w:name w:val="Table Grid"/>
    <w:basedOn w:val="NormaleTabelle"/>
    <w:uiPriority w:val="59"/>
    <w:rsid w:val="001C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2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Gläubiger-Identifikationsnummer: ___DE31ZZZ00000786081____</vt:lpstr>
    </vt:vector>
  </TitlesOfParts>
  <Company>BKA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Gläubiger-Identifikationsnummer: ___DE31ZZZ00000786081____</dc:title>
  <dc:subject/>
  <dc:creator>Matthias</dc:creator>
  <cp:keywords/>
  <cp:lastModifiedBy>Inka Luda</cp:lastModifiedBy>
  <cp:revision>3</cp:revision>
  <cp:lastPrinted>2026-02-01T11:22:00Z</cp:lastPrinted>
  <dcterms:created xsi:type="dcterms:W3CDTF">2026-02-01T11:32:00Z</dcterms:created>
  <dcterms:modified xsi:type="dcterms:W3CDTF">2026-02-01T11:35:00Z</dcterms:modified>
</cp:coreProperties>
</file>